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C9" w:rsidRPr="00624B9D" w:rsidRDefault="00F63B7E">
      <w:pPr>
        <w:rPr>
          <w:rFonts w:ascii="Times New Roman" w:hAnsi="Times New Roman" w:cs="Times New Roman"/>
          <w:b/>
          <w:sz w:val="24"/>
          <w:szCs w:val="24"/>
        </w:rPr>
      </w:pPr>
      <w:r w:rsidRPr="00624B9D">
        <w:rPr>
          <w:rFonts w:ascii="Times New Roman" w:hAnsi="Times New Roman" w:cs="Times New Roman"/>
          <w:b/>
          <w:sz w:val="24"/>
          <w:szCs w:val="24"/>
        </w:rPr>
        <w:t>TITULO ( MÁXIMO DUAS LINHAS)</w:t>
      </w:r>
      <w:r w:rsidR="00624B9D" w:rsidRPr="00624B9D">
        <w:rPr>
          <w:rFonts w:ascii="Times New Roman" w:hAnsi="Times New Roman" w:cs="Times New Roman"/>
          <w:b/>
          <w:sz w:val="24"/>
          <w:szCs w:val="24"/>
        </w:rPr>
        <w:t xml:space="preserve"> ( NEGRITO)</w:t>
      </w:r>
    </w:p>
    <w:p w:rsidR="00F63B7E" w:rsidRPr="00624B9D" w:rsidRDefault="00F63B7E">
      <w:pPr>
        <w:rPr>
          <w:rFonts w:ascii="Times New Roman" w:hAnsi="Times New Roman" w:cs="Times New Roman"/>
          <w:sz w:val="20"/>
          <w:szCs w:val="20"/>
        </w:rPr>
      </w:pPr>
      <w:r w:rsidRPr="00624B9D">
        <w:rPr>
          <w:rFonts w:ascii="Times New Roman" w:hAnsi="Times New Roman" w:cs="Times New Roman"/>
          <w:sz w:val="20"/>
          <w:szCs w:val="20"/>
        </w:rPr>
        <w:t>AUTOR</w:t>
      </w:r>
      <w:r w:rsidRPr="00624B9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24B9D">
        <w:rPr>
          <w:rFonts w:ascii="Times New Roman" w:hAnsi="Times New Roman" w:cs="Times New Roman"/>
          <w:sz w:val="20"/>
          <w:szCs w:val="20"/>
        </w:rPr>
        <w:t>;AUTOR</w:t>
      </w:r>
      <w:r w:rsidRPr="00624B9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24B9D">
        <w:rPr>
          <w:rFonts w:ascii="Times New Roman" w:hAnsi="Times New Roman" w:cs="Times New Roman"/>
          <w:sz w:val="20"/>
          <w:szCs w:val="20"/>
        </w:rPr>
        <w:t>;AUTOR</w:t>
      </w:r>
      <w:r w:rsidRPr="00624B9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24B9D">
        <w:rPr>
          <w:rFonts w:ascii="Times New Roman" w:hAnsi="Times New Roman" w:cs="Times New Roman"/>
          <w:sz w:val="20"/>
          <w:szCs w:val="20"/>
        </w:rPr>
        <w:t>;AUTOR</w:t>
      </w:r>
      <w:r w:rsidRPr="00624B9D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24B9D">
        <w:rPr>
          <w:rFonts w:ascii="Times New Roman" w:hAnsi="Times New Roman" w:cs="Times New Roman"/>
          <w:sz w:val="20"/>
          <w:szCs w:val="20"/>
        </w:rPr>
        <w:t>;AUTOR</w:t>
      </w:r>
      <w:r w:rsidRPr="00624B9D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624B9D">
        <w:rPr>
          <w:rFonts w:ascii="Times New Roman" w:hAnsi="Times New Roman" w:cs="Times New Roman"/>
          <w:sz w:val="20"/>
          <w:szCs w:val="20"/>
        </w:rPr>
        <w:t>;AUTOR</w:t>
      </w:r>
      <w:r w:rsidRPr="00624B9D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624B9D">
        <w:rPr>
          <w:rFonts w:ascii="Times New Roman" w:hAnsi="Times New Roman" w:cs="Times New Roman"/>
          <w:sz w:val="20"/>
          <w:szCs w:val="20"/>
        </w:rPr>
        <w:t>;AUTOR</w:t>
      </w:r>
      <w:r w:rsidRPr="00624B9D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624B9D" w:rsidRPr="00624B9D">
        <w:rPr>
          <w:rFonts w:ascii="Times New Roman" w:hAnsi="Times New Roman" w:cs="Times New Roman"/>
          <w:sz w:val="20"/>
          <w:szCs w:val="20"/>
        </w:rPr>
        <w:t>;AUATOR</w:t>
      </w:r>
      <w:r w:rsidR="00624B9D" w:rsidRPr="00624B9D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624B9D" w:rsidRPr="00624B9D">
        <w:rPr>
          <w:rFonts w:ascii="Times New Roman" w:hAnsi="Times New Roman" w:cs="Times New Roman"/>
          <w:sz w:val="20"/>
          <w:szCs w:val="20"/>
        </w:rPr>
        <w:t xml:space="preserve"> (TAMANHO 11, NOME IGUAL AO DOCUMENTO DE IDENTIFICAÇÃO</w:t>
      </w:r>
      <w:r w:rsidRPr="00624B9D">
        <w:rPr>
          <w:rFonts w:ascii="Times New Roman" w:hAnsi="Times New Roman" w:cs="Times New Roman"/>
          <w:sz w:val="20"/>
          <w:szCs w:val="20"/>
        </w:rPr>
        <w:t xml:space="preserve"> SEPARADO POR PONTO E VÍRGULA (;)</w:t>
      </w:r>
    </w:p>
    <w:p w:rsidR="00F63B7E" w:rsidRPr="00624B9D" w:rsidRDefault="00F63B7E" w:rsidP="00F63B7E">
      <w:pPr>
        <w:jc w:val="center"/>
        <w:rPr>
          <w:rFonts w:ascii="Times New Roman" w:hAnsi="Times New Roman" w:cs="Times New Roman"/>
          <w:sz w:val="18"/>
          <w:szCs w:val="20"/>
        </w:rPr>
      </w:pPr>
      <w:r w:rsidRPr="00624B9D">
        <w:rPr>
          <w:rFonts w:ascii="Times New Roman" w:hAnsi="Times New Roman" w:cs="Times New Roman"/>
          <w:sz w:val="18"/>
          <w:szCs w:val="20"/>
        </w:rPr>
        <w:t>FILIAÇÃO DOS AUTORES</w:t>
      </w:r>
      <w:r w:rsidR="00624B9D" w:rsidRPr="00624B9D">
        <w:rPr>
          <w:rFonts w:ascii="Times New Roman" w:hAnsi="Times New Roman" w:cs="Times New Roman"/>
          <w:sz w:val="18"/>
          <w:szCs w:val="20"/>
        </w:rPr>
        <w:t xml:space="preserve"> COM O NÚMERO SOBRESCRITO(</w:t>
      </w:r>
      <w:r w:rsidR="00624B9D" w:rsidRPr="00624B9D">
        <w:rPr>
          <w:rFonts w:ascii="Times New Roman" w:hAnsi="Times New Roman" w:cs="Times New Roman"/>
          <w:sz w:val="18"/>
          <w:szCs w:val="20"/>
          <w:vertAlign w:val="superscript"/>
        </w:rPr>
        <w:t>2</w:t>
      </w:r>
      <w:r w:rsidR="00624B9D" w:rsidRPr="00624B9D">
        <w:rPr>
          <w:rFonts w:ascii="Times New Roman" w:hAnsi="Times New Roman" w:cs="Times New Roman"/>
          <w:sz w:val="18"/>
          <w:szCs w:val="20"/>
        </w:rPr>
        <w:t>)</w:t>
      </w:r>
      <w:r w:rsidR="00624B9D">
        <w:rPr>
          <w:rFonts w:ascii="Times New Roman" w:hAnsi="Times New Roman" w:cs="Times New Roman"/>
          <w:sz w:val="18"/>
          <w:szCs w:val="20"/>
        </w:rPr>
        <w:t xml:space="preserve"> (TAMANHO 9</w:t>
      </w:r>
      <w:r w:rsidRPr="00624B9D">
        <w:rPr>
          <w:rFonts w:ascii="Times New Roman" w:hAnsi="Times New Roman" w:cs="Times New Roman"/>
          <w:sz w:val="18"/>
          <w:szCs w:val="20"/>
        </w:rPr>
        <w:t>)</w:t>
      </w:r>
      <w:r w:rsidR="00624B9D" w:rsidRPr="00624B9D">
        <w:rPr>
          <w:rFonts w:ascii="Times New Roman" w:hAnsi="Times New Roman" w:cs="Times New Roman"/>
          <w:sz w:val="18"/>
          <w:szCs w:val="20"/>
        </w:rPr>
        <w:t xml:space="preserve">  EX: ASSOCIAÇÃO DE ENSINO SUPERIOR DE TERESINA-AESPI¹</w:t>
      </w:r>
    </w:p>
    <w:p w:rsidR="00F63B7E" w:rsidRPr="00F63B7E" w:rsidRDefault="00F63B7E" w:rsidP="00F63B7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(UM ENTER)</w:t>
      </w:r>
    </w:p>
    <w:p w:rsidR="00F63B7E" w:rsidRPr="00F63B7E" w:rsidRDefault="00F63B7E" w:rsidP="001E551A">
      <w:pPr>
        <w:jc w:val="both"/>
        <w:rPr>
          <w:rFonts w:ascii="Times New Roman" w:hAnsi="Times New Roman" w:cs="Times New Roman"/>
          <w:sz w:val="24"/>
          <w:szCs w:val="24"/>
        </w:rPr>
      </w:pPr>
      <w:r w:rsidRPr="00F63B7E">
        <w:rPr>
          <w:rFonts w:ascii="Times New Roman" w:hAnsi="Times New Roman" w:cs="Times New Roman"/>
          <w:sz w:val="24"/>
          <w:szCs w:val="24"/>
        </w:rPr>
        <w:t>O resumo deve apresentar, de forma clara e con</w:t>
      </w:r>
      <w:r>
        <w:rPr>
          <w:rFonts w:ascii="Times New Roman" w:hAnsi="Times New Roman" w:cs="Times New Roman"/>
          <w:sz w:val="24"/>
          <w:szCs w:val="24"/>
        </w:rPr>
        <w:t xml:space="preserve">cisa, o objetivo da pesquisa, a </w:t>
      </w:r>
      <w:r w:rsidRPr="00F63B7E">
        <w:rPr>
          <w:rFonts w:ascii="Times New Roman" w:hAnsi="Times New Roman" w:cs="Times New Roman"/>
          <w:sz w:val="24"/>
          <w:szCs w:val="24"/>
        </w:rPr>
        <w:t xml:space="preserve">metodologia utilizada, a forma de coleta e tratamento dos dados e </w:t>
      </w:r>
      <w:r>
        <w:rPr>
          <w:rFonts w:ascii="Times New Roman" w:hAnsi="Times New Roman" w:cs="Times New Roman"/>
          <w:sz w:val="24"/>
          <w:szCs w:val="24"/>
        </w:rPr>
        <w:t xml:space="preserve">os resultados. Deve, ainda, ser </w:t>
      </w:r>
      <w:r w:rsidRPr="00F63B7E">
        <w:rPr>
          <w:rFonts w:ascii="Times New Roman" w:hAnsi="Times New Roman" w:cs="Times New Roman"/>
          <w:sz w:val="24"/>
          <w:szCs w:val="24"/>
        </w:rPr>
        <w:t>elaborada em um único parágrafo</w:t>
      </w:r>
      <w:r w:rsidR="00624B9D">
        <w:rPr>
          <w:rFonts w:ascii="Times New Roman" w:hAnsi="Times New Roman" w:cs="Times New Roman"/>
          <w:sz w:val="24"/>
          <w:szCs w:val="24"/>
        </w:rPr>
        <w:t xml:space="preserve">, respeitando este modelo </w:t>
      </w:r>
      <w:r w:rsidR="00E50A00">
        <w:rPr>
          <w:rFonts w:ascii="Times New Roman" w:hAnsi="Times New Roman" w:cs="Times New Roman"/>
          <w:sz w:val="24"/>
          <w:szCs w:val="24"/>
        </w:rPr>
        <w:t xml:space="preserve">quanto à sua formatação pois </w:t>
      </w:r>
      <w:r w:rsidR="00E50A00" w:rsidRPr="00624B9D">
        <w:rPr>
          <w:rFonts w:ascii="Times New Roman" w:hAnsi="Times New Roman" w:cs="Times New Roman"/>
          <w:b/>
          <w:sz w:val="24"/>
          <w:szCs w:val="24"/>
        </w:rPr>
        <w:t>o arquivo enviado deverá ter a extensão .PDF. O total de caracteres do texto do resumo não deverá superar 3.000 caracteres com espaço, contados a partir do início do resumo</w:t>
      </w:r>
      <w:r w:rsidR="00E50A00">
        <w:rPr>
          <w:rFonts w:ascii="Times New Roman" w:hAnsi="Times New Roman" w:cs="Times New Roman"/>
          <w:sz w:val="24"/>
          <w:szCs w:val="24"/>
        </w:rPr>
        <w:t>, referências, figuras e tabelas  não devem ser utilizadas, caso haja a necessidade de expressar notações numéricas de resultados</w:t>
      </w:r>
      <w:r w:rsidR="00624B9D">
        <w:rPr>
          <w:rFonts w:ascii="Times New Roman" w:hAnsi="Times New Roman" w:cs="Times New Roman"/>
          <w:sz w:val="24"/>
          <w:szCs w:val="24"/>
        </w:rPr>
        <w:t>,</w:t>
      </w:r>
      <w:r w:rsidR="00E50A00">
        <w:rPr>
          <w:rFonts w:ascii="Times New Roman" w:hAnsi="Times New Roman" w:cs="Times New Roman"/>
          <w:sz w:val="24"/>
          <w:szCs w:val="24"/>
        </w:rPr>
        <w:t xml:space="preserve"> recursos </w:t>
      </w:r>
      <w:r w:rsidR="001E551A">
        <w:rPr>
          <w:rFonts w:ascii="Times New Roman" w:hAnsi="Times New Roman" w:cs="Times New Roman"/>
          <w:sz w:val="24"/>
          <w:szCs w:val="24"/>
        </w:rPr>
        <w:t>estatístiscos</w:t>
      </w:r>
      <w:r w:rsidR="00E50A00">
        <w:rPr>
          <w:rFonts w:ascii="Times New Roman" w:hAnsi="Times New Roman" w:cs="Times New Roman"/>
          <w:sz w:val="24"/>
          <w:szCs w:val="24"/>
        </w:rPr>
        <w:t xml:space="preserve"> podem ser utilizados como a seguinte expressão: (  O grupo teste obteve um resultado de inibição  de 50</w:t>
      </w:r>
      <w:r w:rsidR="00E50A00">
        <w:rPr>
          <w:rFonts w:ascii="Calibri" w:hAnsi="Calibri" w:cs="Times New Roman"/>
          <w:sz w:val="24"/>
          <w:szCs w:val="24"/>
        </w:rPr>
        <w:t>±</w:t>
      </w:r>
      <w:r w:rsidR="00E50A00">
        <w:rPr>
          <w:rFonts w:ascii="Times New Roman" w:hAnsi="Times New Roman" w:cs="Times New Roman"/>
          <w:sz w:val="24"/>
          <w:szCs w:val="24"/>
        </w:rPr>
        <w:t xml:space="preserve">2 % frente ao grupo controle e derivações textuais alfanuméricas), O texto deverá ser contruído de forma a </w:t>
      </w:r>
      <w:r w:rsidR="001E551A">
        <w:rPr>
          <w:rFonts w:ascii="Times New Roman" w:hAnsi="Times New Roman" w:cs="Times New Roman"/>
          <w:sz w:val="24"/>
          <w:szCs w:val="24"/>
        </w:rPr>
        <w:t xml:space="preserve"> priorizar a relevância do estudo, os resultados obtidos e as implicações que este resultado trazem à ciência, tecnologia e</w:t>
      </w:r>
      <w:r w:rsidR="00622386">
        <w:rPr>
          <w:rFonts w:ascii="Times New Roman" w:hAnsi="Times New Roman" w:cs="Times New Roman"/>
          <w:sz w:val="24"/>
          <w:szCs w:val="24"/>
        </w:rPr>
        <w:t xml:space="preserve"> </w:t>
      </w:r>
      <w:r w:rsidR="001E551A">
        <w:rPr>
          <w:rFonts w:ascii="Times New Roman" w:hAnsi="Times New Roman" w:cs="Times New Roman"/>
          <w:sz w:val="24"/>
          <w:szCs w:val="24"/>
        </w:rPr>
        <w:t>inovaçã</w:t>
      </w:r>
      <w:r w:rsidR="00622386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1E551A">
        <w:rPr>
          <w:rFonts w:ascii="Times New Roman" w:hAnsi="Times New Roman" w:cs="Times New Roman"/>
          <w:sz w:val="24"/>
          <w:szCs w:val="24"/>
        </w:rPr>
        <w:t xml:space="preserve"> </w:t>
      </w:r>
      <w:r w:rsidR="009F2C92">
        <w:rPr>
          <w:rFonts w:ascii="Times New Roman" w:hAnsi="Times New Roman" w:cs="Times New Roman"/>
          <w:sz w:val="24"/>
          <w:szCs w:val="24"/>
        </w:rPr>
        <w:t>( Observação  no corpo do texto, Letra Times New Roman, tamanho 12, espaçamento simples (1,0)).</w:t>
      </w:r>
    </w:p>
    <w:sectPr w:rsidR="00F63B7E" w:rsidRPr="00F63B7E" w:rsidSect="00624B9D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06" w:rsidRDefault="003E6506" w:rsidP="00F63B7E">
      <w:pPr>
        <w:spacing w:after="0" w:line="240" w:lineRule="auto"/>
      </w:pPr>
      <w:r>
        <w:separator/>
      </w:r>
    </w:p>
  </w:endnote>
  <w:endnote w:type="continuationSeparator" w:id="0">
    <w:p w:rsidR="003E6506" w:rsidRDefault="003E6506" w:rsidP="00F6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06" w:rsidRDefault="003E6506" w:rsidP="00F63B7E">
      <w:pPr>
        <w:spacing w:after="0" w:line="240" w:lineRule="auto"/>
      </w:pPr>
      <w:r>
        <w:separator/>
      </w:r>
    </w:p>
  </w:footnote>
  <w:footnote w:type="continuationSeparator" w:id="0">
    <w:p w:rsidR="003E6506" w:rsidRDefault="003E6506" w:rsidP="00F6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66" w:rsidRDefault="00622386" w:rsidP="00526166">
    <w:pPr>
      <w:pStyle w:val="Cabealho"/>
      <w:ind w:left="709"/>
      <w:rPr>
        <w:rFonts w:ascii="Aharoni" w:hAnsi="Aharoni" w:cs="Aharoni"/>
        <w:color w:val="0070C0"/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-354330</wp:posOffset>
              </wp:positionV>
              <wp:extent cx="1943100" cy="9620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6166" w:rsidRDefault="00526166" w:rsidP="00526166">
                          <w:r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1743075" cy="809625"/>
                                <wp:effectExtent l="0" t="0" r="9525" b="9525"/>
                                <wp:docPr id="1" name="Imagem 1" descr="2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2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307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-27.9pt;width:153pt;height:75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rDjQIAAIEFAAAOAAAAZHJzL2Uyb0RvYy54bWysVFtP2zAUfp+0/2D5fSQNhY2IFHVFTJMq&#10;QIOJZ9exaYTt49luk+7Xc+wkbcX2wrQX+9jnO/fL5VWnFdkK5xswFZ2c5JQIw6FuzHNFfz7efPpC&#10;iQ/M1EyBERXdCU+vZh8/XLa2FAWsQdXCEVRifNnaiq5DsGWWeb4WmvkTsMIgU4LTLODTPWe1Yy1q&#10;1yor8vw8a8HV1gEX3uPvdc+ks6RfSsHDnZReBKIqir6FdLp0ruKZzS5Z+eyYXTd8cIP9gxeaNQaN&#10;7lVds8DIxjV/qNINd+BBhhMOOgMpGy5SDBjNJH8TzcOaWZFiweR4u0+T/39q+e323pGmrmhBiWEa&#10;S7RgTcdILUgQXQBSxBy11pcIfbAIDt1X6LDWKV5vl8BfPEKyI0wv4BEdc9JJp+ON0RIUxDLs9qlH&#10;E4RHbRfT00mOLI68i/MiL86i3ewgbZ0P3wRoEomKOixt8oBtlz700BESjRm4aZTCf1YqQ9qKnp+e&#10;5Ulgz0HlykSASI0yqIlh9J4nKuyU6JX8EBITlQKIH6lFxUI5smXYXIxzYcJkcFoZREeURCfeIzjg&#10;D169R7iPY7QMJuyFdWPA9QWLk3Vwu34ZXZY9fiik7+OOKQjdqsM8RnIF9Q47wEE/R97ymwarsWQ+&#10;3DOHg4MFxGUQ7vCQCjDrMFCUrMH9/tt/xGM/I5eSFgexov7XhjlBifpusNMvJtNpnNz0mJ59LvDh&#10;jjmrY47Z6AVgOSa4dixPZMQHNZLSgX7CnTGPVpHFDEfbFQ0juQj9esCdw8V8nkA4q5aFpXmwfGz8&#10;2GuP3RNzdmjIOC23MI4sK9/0ZY+NdTUw3wSQTWraQ1aHxOOcp7YfdlJcJMfvhDpsztkrAAAA//8D&#10;AFBLAwQUAAYACAAAACEAi3vTid4AAAAHAQAADwAAAGRycy9kb3ducmV2LnhtbEyPzU7DMBCE70i8&#10;g7VI3FoHUPqTxqkqBBckhCiVELdtbOKAvQ6224a3ZznBcXZWM9/U69E7cTQx9YEUXE0LEIbaoHvq&#10;FOxe7icLECkjaXSBjIJvk2DdnJ/VWOlwomdz3OZOcAilChXYnIdKytRa4zFNw2CIvfcQPWaWsZM6&#10;4onDvZPXRTGTHnviBouDubWm/dwevIL54k3bj/gw7l4fN1/2aZDuDqVSlxfjZgUimzH/PcMvPqND&#10;w0z7cCCdhFPAQ7KCSVnyALZvihlf9gqW5RxkU8v//M0PAAAA//8DAFBLAQItABQABgAIAAAAIQC2&#10;gziS/gAAAOEBAAATAAAAAAAAAAAAAAAAAAAAAABbQ29udGVudF9UeXBlc10ueG1sUEsBAi0AFAAG&#10;AAgAAAAhADj9If/WAAAAlAEAAAsAAAAAAAAAAAAAAAAALwEAAF9yZWxzLy5yZWxzUEsBAi0AFAAG&#10;AAgAAAAhAEZ+usONAgAAgQUAAA4AAAAAAAAAAAAAAAAALgIAAGRycy9lMm9Eb2MueG1sUEsBAi0A&#10;FAAGAAgAAAAhAIt704neAAAABwEAAA8AAAAAAAAAAAAAAAAA5wQAAGRycy9kb3ducmV2LnhtbFBL&#10;BQYAAAAABAAEAPMAAADyBQAAAAA=&#10;" filled="f" stroked="f" strokeweight=".5pt">
              <v:path arrowok="t"/>
              <v:textbox>
                <w:txbxContent>
                  <w:p w:rsidR="00526166" w:rsidRDefault="00526166" w:rsidP="00526166">
                    <w:r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1743075" cy="809625"/>
                          <wp:effectExtent l="0" t="0" r="9525" b="9525"/>
                          <wp:docPr id="1" name="Imagem 1" descr="2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2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307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26166">
      <w:rPr>
        <w:rFonts w:ascii="Aharoni" w:hAnsi="Aharoni" w:cs="Aharoni"/>
        <w:color w:val="0070C0"/>
      </w:rPr>
      <w:t xml:space="preserve">              II</w:t>
    </w:r>
    <w:r w:rsidR="00526166">
      <w:rPr>
        <w:rFonts w:ascii="Aharoni" w:hAnsi="Aharoni" w:cs="Aharoni"/>
        <w:color w:val="0070C0"/>
        <w:sz w:val="20"/>
      </w:rPr>
      <w:t xml:space="preserve"> CONFARPI &amp; IV JOFAR – ANAIS : Revista Integrada de Ciências Farmacêuticas                </w:t>
    </w:r>
    <w:r w:rsidR="00526166">
      <w:rPr>
        <w:rFonts w:ascii="Aharoni" w:hAnsi="Aharoni" w:cs="Aharoni"/>
        <w:color w:val="0070C0"/>
        <w:sz w:val="20"/>
      </w:rPr>
      <w:tab/>
      <w:t xml:space="preserve">  e Saúde do Piauí, UIFARPI: v. </w:t>
    </w:r>
    <w:r w:rsidR="00526166">
      <w:rPr>
        <w:rFonts w:ascii="Aharoni" w:hAnsi="Aharoni" w:cs="Aharoni"/>
        <w:color w:val="0070C0"/>
        <w:sz w:val="28"/>
      </w:rPr>
      <w:t>4</w:t>
    </w:r>
    <w:r w:rsidR="00526166">
      <w:rPr>
        <w:rFonts w:ascii="Aharoni" w:hAnsi="Aharoni" w:cs="Aharoni"/>
        <w:color w:val="0070C0"/>
        <w:sz w:val="20"/>
      </w:rPr>
      <w:t xml:space="preserve"> n. </w:t>
    </w:r>
    <w:r w:rsidR="00526166">
      <w:rPr>
        <w:rFonts w:ascii="Aharoni" w:hAnsi="Aharoni" w:cs="Aharoni"/>
        <w:color w:val="0070C0"/>
        <w:sz w:val="28"/>
      </w:rPr>
      <w:t>1</w:t>
    </w:r>
    <w:r w:rsidR="00526166">
      <w:rPr>
        <w:rFonts w:ascii="Aharoni" w:hAnsi="Aharoni" w:cs="Aharoni"/>
        <w:color w:val="0070C0"/>
        <w:sz w:val="20"/>
      </w:rPr>
      <w:t xml:space="preserve"> ISSN:</w:t>
    </w:r>
    <w:r w:rsidR="00526166">
      <w:rPr>
        <w:rFonts w:ascii="Aharoni" w:hAnsi="Aharoni" w:cs="Aharoni"/>
        <w:color w:val="0070C0"/>
        <w:sz w:val="28"/>
      </w:rPr>
      <w:t>2446-6506-2016</w:t>
    </w:r>
  </w:p>
  <w:p w:rsidR="00F63B7E" w:rsidRPr="00526166" w:rsidRDefault="00F63B7E" w:rsidP="00526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7E"/>
    <w:rsid w:val="001E551A"/>
    <w:rsid w:val="002B31DD"/>
    <w:rsid w:val="00353CC9"/>
    <w:rsid w:val="003E6506"/>
    <w:rsid w:val="00526166"/>
    <w:rsid w:val="00533BA5"/>
    <w:rsid w:val="00622386"/>
    <w:rsid w:val="00624B9D"/>
    <w:rsid w:val="006A1765"/>
    <w:rsid w:val="006A7A33"/>
    <w:rsid w:val="006D3947"/>
    <w:rsid w:val="00894643"/>
    <w:rsid w:val="008B4916"/>
    <w:rsid w:val="009F2C92"/>
    <w:rsid w:val="00BD18EC"/>
    <w:rsid w:val="00BE0D32"/>
    <w:rsid w:val="00DF4844"/>
    <w:rsid w:val="00E50A00"/>
    <w:rsid w:val="00F6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B0FEC-81B9-4623-968F-7FA435E0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B7E"/>
  </w:style>
  <w:style w:type="paragraph" w:styleId="Rodap">
    <w:name w:val="footer"/>
    <w:basedOn w:val="Normal"/>
    <w:link w:val="RodapChar"/>
    <w:uiPriority w:val="99"/>
    <w:unhideWhenUsed/>
    <w:rsid w:val="00F63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B7E"/>
  </w:style>
  <w:style w:type="paragraph" w:styleId="Textodebalo">
    <w:name w:val="Balloon Text"/>
    <w:basedOn w:val="Normal"/>
    <w:link w:val="TextodebaloChar"/>
    <w:uiPriority w:val="99"/>
    <w:semiHidden/>
    <w:unhideWhenUsed/>
    <w:rsid w:val="006D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94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D39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39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39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3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39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 CONFARPI</dc:creator>
  <cp:lastModifiedBy>Administração CONFARPI</cp:lastModifiedBy>
  <cp:revision>2</cp:revision>
  <dcterms:created xsi:type="dcterms:W3CDTF">2016-09-20T15:57:00Z</dcterms:created>
  <dcterms:modified xsi:type="dcterms:W3CDTF">2016-09-20T15:57:00Z</dcterms:modified>
</cp:coreProperties>
</file>